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11666" w14:textId="30ED38A9" w:rsidR="00C42744" w:rsidRPr="00962E9E" w:rsidRDefault="000A4A51" w:rsidP="000A4A51">
      <w:pPr>
        <w:jc w:val="center"/>
        <w:rPr>
          <w:b/>
          <w:bCs/>
          <w:sz w:val="28"/>
          <w:szCs w:val="28"/>
        </w:rPr>
      </w:pPr>
      <w:r w:rsidRPr="00962E9E">
        <w:rPr>
          <w:b/>
          <w:bCs/>
          <w:sz w:val="28"/>
          <w:szCs w:val="28"/>
        </w:rPr>
        <w:t>MODELE DE REDACTION DE FICHE ACTION</w:t>
      </w:r>
      <w:r w:rsidR="00962E9E">
        <w:rPr>
          <w:b/>
          <w:bCs/>
          <w:sz w:val="28"/>
          <w:szCs w:val="28"/>
        </w:rPr>
        <w:t xml:space="preserve"> </w:t>
      </w:r>
      <w:r w:rsidR="00962E9E" w:rsidRPr="00962E9E">
        <w:rPr>
          <w:b/>
          <w:bCs/>
          <w:color w:val="FF0000"/>
          <w:sz w:val="28"/>
          <w:szCs w:val="28"/>
        </w:rPr>
        <w:t>2 CLUB</w:t>
      </w:r>
    </w:p>
    <w:p w14:paraId="028C3064" w14:textId="6165E93B" w:rsidR="000A4A51" w:rsidRDefault="000A4A51" w:rsidP="000A4A51">
      <w:pPr>
        <w:jc w:val="center"/>
      </w:pPr>
      <w:r>
        <w:t>PROJET -OBJET DE LA DEMANDE</w:t>
      </w:r>
    </w:p>
    <w:p w14:paraId="32DCD385" w14:textId="4DCEED3A" w:rsidR="000A4A51" w:rsidRDefault="000A4A51" w:rsidP="000A4A51">
      <w:r>
        <w:t>Votre demande est adressée à la politique de la ville ? non</w:t>
      </w:r>
    </w:p>
    <w:p w14:paraId="7D021155" w14:textId="54E43811" w:rsidR="000A4A51" w:rsidRPr="000A4A51" w:rsidRDefault="000A4A51" w:rsidP="000A4A51">
      <w:pPr>
        <w:rPr>
          <w:b/>
          <w:bCs/>
        </w:rPr>
      </w:pPr>
      <w:r w:rsidRPr="000A4A51">
        <w:rPr>
          <w:b/>
          <w:bCs/>
        </w:rPr>
        <w:t>Intitulé</w:t>
      </w:r>
      <w:r>
        <w:t xml:space="preserve"> : </w:t>
      </w:r>
      <w:r w:rsidR="00962E9E" w:rsidRPr="00962E9E">
        <w:rPr>
          <w:b/>
          <w:bCs/>
          <w:color w:val="FF0000"/>
        </w:rPr>
        <w:t>développement de la pratique</w:t>
      </w:r>
    </w:p>
    <w:p w14:paraId="51B21B36" w14:textId="54C61AA5" w:rsidR="000A4A51" w:rsidRDefault="000A4A51" w:rsidP="000A4A51">
      <w:r w:rsidRPr="000A4A51">
        <w:rPr>
          <w:b/>
          <w:bCs/>
        </w:rPr>
        <w:t>Objectifs</w:t>
      </w:r>
      <w:r>
        <w:t xml:space="preserve"> : </w:t>
      </w:r>
      <w:r w:rsidR="00962E9E" w:rsidRPr="00962E9E">
        <w:rPr>
          <w:b/>
          <w:bCs/>
          <w:color w:val="FF0000"/>
        </w:rPr>
        <w:t>sport à l’école et Bowling /quilles scolaire</w:t>
      </w:r>
    </w:p>
    <w:p w14:paraId="13F3104C" w14:textId="031B81D4" w:rsidR="00C7089D" w:rsidRDefault="000A4A51" w:rsidP="003B1650">
      <w:pPr>
        <w:rPr>
          <w:b/>
          <w:bCs/>
        </w:rPr>
      </w:pPr>
      <w:r w:rsidRPr="000A4A51">
        <w:rPr>
          <w:b/>
          <w:bCs/>
        </w:rPr>
        <w:t>Description :</w:t>
      </w:r>
      <w:r>
        <w:rPr>
          <w:b/>
          <w:bCs/>
        </w:rPr>
        <w:t xml:space="preserve"> </w:t>
      </w:r>
      <w:r w:rsidR="00B972E5">
        <w:rPr>
          <w:b/>
          <w:bCs/>
        </w:rPr>
        <w:t>organisation des séances de fin de cycle et mise en œuvre de la passerelle Ecole/club.</w:t>
      </w:r>
    </w:p>
    <w:p w14:paraId="51504A7A" w14:textId="544940AD" w:rsidR="00B972E5" w:rsidRDefault="00B972E5" w:rsidP="003B1650">
      <w:r w:rsidRPr="00B972E5">
        <w:t>Dans le cadre de la feuille de route suggérée par la fédération, le club intervient en fin d’opération par l’accueil de classes dans le bowling ou quiller afin de faire découvrir l’environnement spécifique, pratiquer dans les conditions réelles et susciter le désir de s’inscrire au club et se licencier</w:t>
      </w:r>
      <w:r w:rsidR="007D7707">
        <w:t xml:space="preserve"> en mettant en place la PASSERELLE vers le club (documents fournis)</w:t>
      </w:r>
      <w:r w:rsidRPr="00B972E5">
        <w:t>. (la fédération offre la licence gratuite</w:t>
      </w:r>
      <w:r>
        <w:t>, formulaires fournis</w:t>
      </w:r>
      <w:r w:rsidRPr="00B972E5">
        <w:t>)</w:t>
      </w:r>
      <w:r>
        <w:t xml:space="preserve">. Il doit donc organiser des  séances ludiques et bien encadrées par l’enseignant diplômé du club, en présence des enseignants des classes , avec des bénévoles. Il peut s’agir de rencontres interclasses ou inter écoles. Un travail collectif avec l’USEP et / ou l’UGSEL est prévu pour mieux accueillir et encadrer ce public spécifique. La coopération du propriétaire de bowling est indispensable pour la mise à disposition des pistes en périodes creuse sur le temps scolaire). </w:t>
      </w:r>
    </w:p>
    <w:p w14:paraId="19432257" w14:textId="5ED8F891" w:rsidR="007D7707" w:rsidRPr="00B972E5" w:rsidRDefault="007D7707" w:rsidP="003B1650">
      <w:r>
        <w:t>Chaque fois qu’une classe fait un cycle dans son établissement pendant le temps scolaire, une rencontre de fin de cycle est organisée dans le Bowling ou Quiller le plus proche sur temps scolaire également. Le club , par l’intermédiaire de la ligue, prête le matériel pédagogique nécessaire à la classe</w:t>
      </w:r>
    </w:p>
    <w:p w14:paraId="5127729F" w14:textId="67D9A58F" w:rsidR="00C7089D" w:rsidRDefault="00C7089D" w:rsidP="000A4A51">
      <w:pPr>
        <w:rPr>
          <w:b/>
          <w:bCs/>
        </w:rPr>
      </w:pPr>
      <w:r w:rsidRPr="00C7089D">
        <w:rPr>
          <w:b/>
          <w:bCs/>
        </w:rPr>
        <w:t>Bénéficiaires :</w:t>
      </w:r>
    </w:p>
    <w:p w14:paraId="23B153FD" w14:textId="3ACA7904" w:rsidR="00C7089D" w:rsidRDefault="00B972E5" w:rsidP="000A4A51">
      <w:r>
        <w:t>X classes de cycle 3 ,</w:t>
      </w:r>
      <w:r w:rsidR="00C7089D">
        <w:t xml:space="preserve"> filles et garçons. Il n’y a aucune participation financière de leur part pour cette action</w:t>
      </w:r>
    </w:p>
    <w:p w14:paraId="5BE52C01" w14:textId="5924368C" w:rsidR="00C7089D" w:rsidRDefault="00C7089D" w:rsidP="000A4A51">
      <w:r w:rsidRPr="00C7089D">
        <w:rPr>
          <w:b/>
          <w:bCs/>
        </w:rPr>
        <w:t>Territoire</w:t>
      </w:r>
      <w:r>
        <w:rPr>
          <w:b/>
          <w:bCs/>
        </w:rPr>
        <w:t xml:space="preserve"> : </w:t>
      </w:r>
      <w:r w:rsidR="00B972E5">
        <w:t>local</w:t>
      </w:r>
      <w:r w:rsidRPr="00C7089D">
        <w:t xml:space="preserve"> ce projet concerne </w:t>
      </w:r>
      <w:r w:rsidR="00B972E5">
        <w:t>notre club</w:t>
      </w:r>
    </w:p>
    <w:p w14:paraId="5AA48952" w14:textId="0591F8FB" w:rsidR="00C7089D" w:rsidRDefault="00C7089D" w:rsidP="000A4A51">
      <w:r w:rsidRPr="00C7089D">
        <w:rPr>
          <w:b/>
          <w:bCs/>
        </w:rPr>
        <w:t>Moyens matériels et humains :</w:t>
      </w:r>
      <w:r>
        <w:rPr>
          <w:b/>
          <w:bCs/>
        </w:rPr>
        <w:t xml:space="preserve"> </w:t>
      </w:r>
      <w:r w:rsidRPr="00E210BE">
        <w:t xml:space="preserve">un coordonnateur d’ETR ,régional, les entraineurs </w:t>
      </w:r>
      <w:r w:rsidR="00E210BE" w:rsidRPr="00E210BE">
        <w:t xml:space="preserve">membres de l’ETR, les enseignants </w:t>
      </w:r>
      <w:r w:rsidRPr="00E210BE">
        <w:t>des écoles de Bowling et de Quilles</w:t>
      </w:r>
      <w:r w:rsidR="00E210BE" w:rsidRPr="00E210BE">
        <w:t xml:space="preserve">  </w:t>
      </w:r>
    </w:p>
    <w:tbl>
      <w:tblPr>
        <w:tblStyle w:val="Grilledutableau"/>
        <w:tblW w:w="0" w:type="auto"/>
        <w:tblLook w:val="04A0" w:firstRow="1" w:lastRow="0" w:firstColumn="1" w:lastColumn="0" w:noHBand="0" w:noVBand="1"/>
      </w:tblPr>
      <w:tblGrid>
        <w:gridCol w:w="4815"/>
        <w:gridCol w:w="2551"/>
        <w:gridCol w:w="1696"/>
      </w:tblGrid>
      <w:tr w:rsidR="00E210BE" w14:paraId="683A8B51" w14:textId="77777777" w:rsidTr="00E210BE">
        <w:tc>
          <w:tcPr>
            <w:tcW w:w="4815" w:type="dxa"/>
          </w:tcPr>
          <w:p w14:paraId="40472464" w14:textId="77777777" w:rsidR="00E210BE" w:rsidRDefault="00E210BE" w:rsidP="000A4A51"/>
        </w:tc>
        <w:tc>
          <w:tcPr>
            <w:tcW w:w="2551" w:type="dxa"/>
          </w:tcPr>
          <w:p w14:paraId="044BE873" w14:textId="66BA2C6B" w:rsidR="00E210BE" w:rsidRDefault="00E210BE" w:rsidP="000A4A51">
            <w:r>
              <w:t>Nombre de personnes</w:t>
            </w:r>
          </w:p>
        </w:tc>
        <w:tc>
          <w:tcPr>
            <w:tcW w:w="1696" w:type="dxa"/>
          </w:tcPr>
          <w:p w14:paraId="6F2136A7" w14:textId="25BF8582" w:rsidR="00E210BE" w:rsidRDefault="00E210BE" w:rsidP="000A4A51">
            <w:r>
              <w:t>Nombre en ETP</w:t>
            </w:r>
          </w:p>
        </w:tc>
      </w:tr>
      <w:tr w:rsidR="00E210BE" w14:paraId="76446168" w14:textId="77777777" w:rsidTr="00E210BE">
        <w:tc>
          <w:tcPr>
            <w:tcW w:w="4815" w:type="dxa"/>
          </w:tcPr>
          <w:p w14:paraId="28FF9CEF" w14:textId="03D729AB" w:rsidR="00E210BE" w:rsidRDefault="00E210BE" w:rsidP="000A4A51">
            <w:r>
              <w:t>Bénévoles participant activement à l’action</w:t>
            </w:r>
          </w:p>
        </w:tc>
        <w:tc>
          <w:tcPr>
            <w:tcW w:w="2551" w:type="dxa"/>
          </w:tcPr>
          <w:p w14:paraId="713455FC" w14:textId="4903D0B7" w:rsidR="00E210BE" w:rsidRDefault="00B972E5" w:rsidP="000A4A51">
            <w:r>
              <w:t>4</w:t>
            </w:r>
          </w:p>
        </w:tc>
        <w:tc>
          <w:tcPr>
            <w:tcW w:w="1696" w:type="dxa"/>
          </w:tcPr>
          <w:p w14:paraId="7FD3AA97" w14:textId="326AC756" w:rsidR="00E210BE" w:rsidRDefault="00B972E5" w:rsidP="000A4A51">
            <w:r>
              <w:t>2</w:t>
            </w:r>
          </w:p>
        </w:tc>
      </w:tr>
      <w:tr w:rsidR="00E210BE" w14:paraId="63246EEB" w14:textId="77777777" w:rsidTr="00E210BE">
        <w:tc>
          <w:tcPr>
            <w:tcW w:w="4815" w:type="dxa"/>
          </w:tcPr>
          <w:p w14:paraId="3859CB0B" w14:textId="5B5DD7CA" w:rsidR="00E210BE" w:rsidRDefault="00E210BE" w:rsidP="000A4A51">
            <w:r>
              <w:t>salariés</w:t>
            </w:r>
          </w:p>
        </w:tc>
        <w:tc>
          <w:tcPr>
            <w:tcW w:w="2551" w:type="dxa"/>
          </w:tcPr>
          <w:p w14:paraId="67CF2D00" w14:textId="160E8E1D" w:rsidR="00E210BE" w:rsidRDefault="00E210BE" w:rsidP="000A4A51">
            <w:r>
              <w:t>0</w:t>
            </w:r>
          </w:p>
        </w:tc>
        <w:tc>
          <w:tcPr>
            <w:tcW w:w="1696" w:type="dxa"/>
          </w:tcPr>
          <w:p w14:paraId="11FE4832" w14:textId="790DECFC" w:rsidR="00E210BE" w:rsidRDefault="00E210BE" w:rsidP="000A4A51">
            <w:r>
              <w:t>0</w:t>
            </w:r>
          </w:p>
        </w:tc>
      </w:tr>
      <w:tr w:rsidR="00E210BE" w14:paraId="72016661" w14:textId="77777777" w:rsidTr="00E210BE">
        <w:tc>
          <w:tcPr>
            <w:tcW w:w="4815" w:type="dxa"/>
          </w:tcPr>
          <w:p w14:paraId="07C01586" w14:textId="342A9F15" w:rsidR="00E210BE" w:rsidRDefault="00E210BE" w:rsidP="000A4A51">
            <w:r>
              <w:t>Volontaires (service civique)</w:t>
            </w:r>
          </w:p>
        </w:tc>
        <w:tc>
          <w:tcPr>
            <w:tcW w:w="2551" w:type="dxa"/>
          </w:tcPr>
          <w:p w14:paraId="6F067B96" w14:textId="476E99C5" w:rsidR="00E210BE" w:rsidRDefault="00E210BE" w:rsidP="000A4A51">
            <w:r>
              <w:t>0</w:t>
            </w:r>
          </w:p>
        </w:tc>
        <w:tc>
          <w:tcPr>
            <w:tcW w:w="1696" w:type="dxa"/>
          </w:tcPr>
          <w:p w14:paraId="66C01563" w14:textId="26497842" w:rsidR="00E210BE" w:rsidRDefault="00E210BE" w:rsidP="000A4A51">
            <w:r>
              <w:t>0</w:t>
            </w:r>
          </w:p>
        </w:tc>
      </w:tr>
    </w:tbl>
    <w:p w14:paraId="4E7CF491" w14:textId="62524A7D" w:rsidR="00E210BE" w:rsidRDefault="00E210BE" w:rsidP="000A4A51"/>
    <w:p w14:paraId="0A00887C" w14:textId="27BAF9C9" w:rsidR="00E210BE" w:rsidRDefault="00E210BE" w:rsidP="000A4A51">
      <w:r w:rsidRPr="00E210BE">
        <w:rPr>
          <w:b/>
          <w:bCs/>
        </w:rPr>
        <w:t>Est-il envisagé de procéder à un recrutement pour la mise en œuvre de l’action</w:t>
      </w:r>
      <w:r>
        <w:t> : non</w:t>
      </w:r>
    </w:p>
    <w:p w14:paraId="4B0D5DD3" w14:textId="33D286C7" w:rsidR="00E210BE" w:rsidRDefault="00E210BE" w:rsidP="000A4A51">
      <w:r w:rsidRPr="00E210BE">
        <w:rPr>
          <w:b/>
          <w:bCs/>
        </w:rPr>
        <w:t>Période de réalisation</w:t>
      </w:r>
      <w:r>
        <w:t> : de septembre 2021 à décembre 2021 (date de reprise de l’activité des écoles à cause de la crise sanitaire)</w:t>
      </w:r>
    </w:p>
    <w:p w14:paraId="535BAABF" w14:textId="367AB0A1" w:rsidR="00E210BE" w:rsidRPr="00B972E5" w:rsidRDefault="00E210BE" w:rsidP="000A4A51">
      <w:r w:rsidRPr="00E210BE">
        <w:rPr>
          <w:b/>
          <w:bCs/>
        </w:rPr>
        <w:t>Evaluation :</w:t>
      </w:r>
      <w:r>
        <w:rPr>
          <w:b/>
          <w:bCs/>
        </w:rPr>
        <w:t>indicateurs proposés au regard des objectifs ci-dessus :</w:t>
      </w:r>
      <w:r w:rsidR="00B972E5" w:rsidRPr="00B972E5">
        <w:t>nombre de séances de fin de cycle organisées</w:t>
      </w:r>
      <w:r w:rsidR="00B972E5">
        <w:t>, nombre d’enfants accueillis, nombre de demandes de licences gratuites par les parents des enfants, nombre de licences reprises en année N+1.</w:t>
      </w:r>
    </w:p>
    <w:p w14:paraId="3446EB8A" w14:textId="77777777" w:rsidR="00E210BE" w:rsidRPr="00E210BE" w:rsidRDefault="00E210BE" w:rsidP="000A4A51">
      <w:pPr>
        <w:rPr>
          <w:b/>
          <w:bCs/>
        </w:rPr>
      </w:pPr>
    </w:p>
    <w:p w14:paraId="4A9C2FCA" w14:textId="77777777" w:rsidR="007D7707" w:rsidRDefault="007D7707" w:rsidP="000A4A51">
      <w:pPr>
        <w:rPr>
          <w:b/>
          <w:bCs/>
        </w:rPr>
      </w:pPr>
    </w:p>
    <w:p w14:paraId="5B86061B" w14:textId="44C4BD3A" w:rsidR="00C7089D" w:rsidRPr="00C7089D" w:rsidRDefault="00C7089D" w:rsidP="000A4A51">
      <w:pPr>
        <w:rPr>
          <w:b/>
          <w:bCs/>
        </w:rPr>
      </w:pPr>
      <w:r w:rsidRPr="00C7089D">
        <w:rPr>
          <w:b/>
          <w:bCs/>
        </w:rPr>
        <w:lastRenderedPageBreak/>
        <w:t>Budget prévisionnel de l’action</w:t>
      </w:r>
    </w:p>
    <w:tbl>
      <w:tblPr>
        <w:tblStyle w:val="Grilledutableau"/>
        <w:tblW w:w="0" w:type="auto"/>
        <w:tblLook w:val="04A0" w:firstRow="1" w:lastRow="0" w:firstColumn="1" w:lastColumn="0" w:noHBand="0" w:noVBand="1"/>
      </w:tblPr>
      <w:tblGrid>
        <w:gridCol w:w="2265"/>
        <w:gridCol w:w="2265"/>
        <w:gridCol w:w="2266"/>
        <w:gridCol w:w="2266"/>
      </w:tblGrid>
      <w:tr w:rsidR="00C7089D" w14:paraId="745CB834" w14:textId="77777777" w:rsidTr="00C7089D">
        <w:tc>
          <w:tcPr>
            <w:tcW w:w="2265" w:type="dxa"/>
          </w:tcPr>
          <w:p w14:paraId="2BE38BB2" w14:textId="2AFC11F5" w:rsidR="00C7089D" w:rsidRPr="008C6792" w:rsidRDefault="00C7089D" w:rsidP="000A4A51">
            <w:pPr>
              <w:rPr>
                <w:b/>
                <w:bCs/>
              </w:rPr>
            </w:pPr>
            <w:r w:rsidRPr="008C6792">
              <w:rPr>
                <w:b/>
                <w:bCs/>
              </w:rPr>
              <w:t>Charges</w:t>
            </w:r>
          </w:p>
        </w:tc>
        <w:tc>
          <w:tcPr>
            <w:tcW w:w="2265" w:type="dxa"/>
          </w:tcPr>
          <w:p w14:paraId="5372FD09" w14:textId="2FEE2EF8" w:rsidR="00C7089D" w:rsidRPr="008C6792" w:rsidRDefault="00C7089D" w:rsidP="000A4A51">
            <w:pPr>
              <w:rPr>
                <w:b/>
                <w:bCs/>
              </w:rPr>
            </w:pPr>
            <w:r w:rsidRPr="008C6792">
              <w:rPr>
                <w:b/>
                <w:bCs/>
              </w:rPr>
              <w:t>montant</w:t>
            </w:r>
          </w:p>
        </w:tc>
        <w:tc>
          <w:tcPr>
            <w:tcW w:w="2266" w:type="dxa"/>
          </w:tcPr>
          <w:p w14:paraId="7D622625" w14:textId="2E42D2C0" w:rsidR="00C7089D" w:rsidRPr="008C6792" w:rsidRDefault="00C7089D" w:rsidP="000A4A51">
            <w:pPr>
              <w:rPr>
                <w:b/>
                <w:bCs/>
              </w:rPr>
            </w:pPr>
            <w:r w:rsidRPr="008C6792">
              <w:rPr>
                <w:b/>
                <w:bCs/>
              </w:rPr>
              <w:t xml:space="preserve">Produits </w:t>
            </w:r>
          </w:p>
        </w:tc>
        <w:tc>
          <w:tcPr>
            <w:tcW w:w="2266" w:type="dxa"/>
          </w:tcPr>
          <w:p w14:paraId="395E5E84" w14:textId="525B60A4" w:rsidR="00C7089D" w:rsidRPr="008C6792" w:rsidRDefault="00C7089D" w:rsidP="000A4A51">
            <w:pPr>
              <w:rPr>
                <w:b/>
                <w:bCs/>
              </w:rPr>
            </w:pPr>
            <w:r w:rsidRPr="008C6792">
              <w:rPr>
                <w:b/>
                <w:bCs/>
              </w:rPr>
              <w:t>Mont</w:t>
            </w:r>
            <w:r w:rsidR="00E210BE" w:rsidRPr="008C6792">
              <w:rPr>
                <w:b/>
                <w:bCs/>
              </w:rPr>
              <w:t>a</w:t>
            </w:r>
            <w:r w:rsidRPr="008C6792">
              <w:rPr>
                <w:b/>
                <w:bCs/>
              </w:rPr>
              <w:t>nt</w:t>
            </w:r>
          </w:p>
        </w:tc>
      </w:tr>
      <w:tr w:rsidR="00C7089D" w14:paraId="447643CE" w14:textId="77777777" w:rsidTr="00C7089D">
        <w:tc>
          <w:tcPr>
            <w:tcW w:w="2265" w:type="dxa"/>
          </w:tcPr>
          <w:p w14:paraId="2413A352" w14:textId="253AE695" w:rsidR="00C7089D" w:rsidRDefault="00E210BE" w:rsidP="000A4A51">
            <w:r>
              <w:t>Achat de matériel de fourniture</w:t>
            </w:r>
            <w:r w:rsidR="007D7707">
              <w:t>(diplôme quilles)</w:t>
            </w:r>
          </w:p>
        </w:tc>
        <w:tc>
          <w:tcPr>
            <w:tcW w:w="2265" w:type="dxa"/>
          </w:tcPr>
          <w:p w14:paraId="206D4128" w14:textId="1FC99A1C" w:rsidR="00C7089D" w:rsidRDefault="007D7707" w:rsidP="000A4A51">
            <w:r>
              <w:t>200</w:t>
            </w:r>
          </w:p>
        </w:tc>
        <w:tc>
          <w:tcPr>
            <w:tcW w:w="2266" w:type="dxa"/>
          </w:tcPr>
          <w:p w14:paraId="1A695022" w14:textId="00A84493" w:rsidR="00C7089D" w:rsidRDefault="00E210BE" w:rsidP="000A4A51">
            <w:r>
              <w:t>Etat : ministère des Sports</w:t>
            </w:r>
          </w:p>
        </w:tc>
        <w:tc>
          <w:tcPr>
            <w:tcW w:w="2266" w:type="dxa"/>
          </w:tcPr>
          <w:p w14:paraId="5533EF75" w14:textId="64C46E64" w:rsidR="00C7089D" w:rsidRDefault="007D7707" w:rsidP="000A4A51">
            <w:r>
              <w:t>1600</w:t>
            </w:r>
          </w:p>
        </w:tc>
      </w:tr>
      <w:tr w:rsidR="00C7089D" w14:paraId="3CE0686B" w14:textId="77777777" w:rsidTr="00C7089D">
        <w:tc>
          <w:tcPr>
            <w:tcW w:w="2265" w:type="dxa"/>
          </w:tcPr>
          <w:p w14:paraId="081409AF" w14:textId="29FDB47D" w:rsidR="00C7089D" w:rsidRDefault="00E210BE" w:rsidP="000A4A51">
            <w:r>
              <w:t>Documentation</w:t>
            </w:r>
          </w:p>
        </w:tc>
        <w:tc>
          <w:tcPr>
            <w:tcW w:w="2265" w:type="dxa"/>
          </w:tcPr>
          <w:p w14:paraId="03C43BDF" w14:textId="79E448B0" w:rsidR="00C7089D" w:rsidRDefault="007D7707" w:rsidP="000A4A51">
            <w:r>
              <w:t>200</w:t>
            </w:r>
          </w:p>
        </w:tc>
        <w:tc>
          <w:tcPr>
            <w:tcW w:w="2266" w:type="dxa"/>
          </w:tcPr>
          <w:p w14:paraId="1A397D75" w14:textId="31DE1379" w:rsidR="00C7089D" w:rsidRDefault="00E210BE" w:rsidP="000A4A51">
            <w:r>
              <w:t>cotisations</w:t>
            </w:r>
          </w:p>
        </w:tc>
        <w:tc>
          <w:tcPr>
            <w:tcW w:w="2266" w:type="dxa"/>
          </w:tcPr>
          <w:p w14:paraId="2A8EA1C2" w14:textId="106DEB94" w:rsidR="00C7089D" w:rsidRDefault="00C7089D" w:rsidP="000A4A51"/>
        </w:tc>
      </w:tr>
      <w:tr w:rsidR="00C7089D" w14:paraId="47B7CE1E" w14:textId="77777777" w:rsidTr="00C7089D">
        <w:tc>
          <w:tcPr>
            <w:tcW w:w="2265" w:type="dxa"/>
          </w:tcPr>
          <w:p w14:paraId="08129BA7" w14:textId="5A814F0B" w:rsidR="00C7089D" w:rsidRDefault="00E210BE" w:rsidP="000A4A51">
            <w:r>
              <w:t>Rémunération intermédiaire</w:t>
            </w:r>
          </w:p>
        </w:tc>
        <w:tc>
          <w:tcPr>
            <w:tcW w:w="2265" w:type="dxa"/>
          </w:tcPr>
          <w:p w14:paraId="4CEA13C8" w14:textId="5DEE0D0D" w:rsidR="00C7089D" w:rsidRDefault="007D7707" w:rsidP="000A4A51">
            <w:r>
              <w:t>600</w:t>
            </w:r>
          </w:p>
        </w:tc>
        <w:tc>
          <w:tcPr>
            <w:tcW w:w="2266" w:type="dxa"/>
          </w:tcPr>
          <w:p w14:paraId="4B05CFC0" w14:textId="044C0F25" w:rsidR="00C7089D" w:rsidRDefault="00E210BE" w:rsidP="000A4A51">
            <w:r>
              <w:t>Dons manuels mécénat</w:t>
            </w:r>
          </w:p>
        </w:tc>
        <w:tc>
          <w:tcPr>
            <w:tcW w:w="2266" w:type="dxa"/>
          </w:tcPr>
          <w:p w14:paraId="38FFC866" w14:textId="0435353C" w:rsidR="00C7089D" w:rsidRDefault="00C7089D" w:rsidP="000A4A51"/>
        </w:tc>
      </w:tr>
      <w:tr w:rsidR="007D7707" w14:paraId="31C0174D" w14:textId="77777777" w:rsidTr="00C7089D">
        <w:tc>
          <w:tcPr>
            <w:tcW w:w="2265" w:type="dxa"/>
          </w:tcPr>
          <w:p w14:paraId="097CBFDC" w14:textId="02FDBA48" w:rsidR="007D7707" w:rsidRDefault="007D7707" w:rsidP="000A4A51">
            <w:r>
              <w:t>Location des pistes</w:t>
            </w:r>
          </w:p>
        </w:tc>
        <w:tc>
          <w:tcPr>
            <w:tcW w:w="2265" w:type="dxa"/>
          </w:tcPr>
          <w:p w14:paraId="11D92182" w14:textId="5D6FEDF6" w:rsidR="007D7707" w:rsidRDefault="007D7707" w:rsidP="000A4A51">
            <w:r>
              <w:t>600</w:t>
            </w:r>
          </w:p>
        </w:tc>
        <w:tc>
          <w:tcPr>
            <w:tcW w:w="2266" w:type="dxa"/>
          </w:tcPr>
          <w:p w14:paraId="51E72FBF" w14:textId="77777777" w:rsidR="007D7707" w:rsidRDefault="007D7707" w:rsidP="000A4A51"/>
        </w:tc>
        <w:tc>
          <w:tcPr>
            <w:tcW w:w="2266" w:type="dxa"/>
          </w:tcPr>
          <w:p w14:paraId="2D1FA315" w14:textId="77777777" w:rsidR="007D7707" w:rsidRDefault="007D7707" w:rsidP="000A4A51"/>
        </w:tc>
      </w:tr>
      <w:tr w:rsidR="007D7707" w14:paraId="2B925164" w14:textId="77777777" w:rsidTr="00C7089D">
        <w:tc>
          <w:tcPr>
            <w:tcW w:w="2265" w:type="dxa"/>
          </w:tcPr>
          <w:p w14:paraId="6BB1C904" w14:textId="77777777" w:rsidR="007D7707" w:rsidRDefault="007D7707" w:rsidP="000A4A51"/>
        </w:tc>
        <w:tc>
          <w:tcPr>
            <w:tcW w:w="2265" w:type="dxa"/>
          </w:tcPr>
          <w:p w14:paraId="1E7999B6" w14:textId="77777777" w:rsidR="007D7707" w:rsidRDefault="007D7707" w:rsidP="000A4A51"/>
        </w:tc>
        <w:tc>
          <w:tcPr>
            <w:tcW w:w="2266" w:type="dxa"/>
          </w:tcPr>
          <w:p w14:paraId="3A0AAD50" w14:textId="4EB32D1F" w:rsidR="007D7707" w:rsidRDefault="007D7707" w:rsidP="000A4A51">
            <w:r>
              <w:t>Subvention commune</w:t>
            </w:r>
          </w:p>
        </w:tc>
        <w:tc>
          <w:tcPr>
            <w:tcW w:w="2266" w:type="dxa"/>
          </w:tcPr>
          <w:p w14:paraId="46A7B9DE" w14:textId="77777777" w:rsidR="007D7707" w:rsidRDefault="007D7707" w:rsidP="000A4A51"/>
        </w:tc>
      </w:tr>
      <w:tr w:rsidR="00C7089D" w14:paraId="715633FC" w14:textId="77777777" w:rsidTr="00C7089D">
        <w:tc>
          <w:tcPr>
            <w:tcW w:w="2265" w:type="dxa"/>
          </w:tcPr>
          <w:p w14:paraId="716B1F4D" w14:textId="3E520427" w:rsidR="00C7089D" w:rsidRDefault="00E210BE" w:rsidP="000A4A51">
            <w:r>
              <w:t>déplacement</w:t>
            </w:r>
          </w:p>
        </w:tc>
        <w:tc>
          <w:tcPr>
            <w:tcW w:w="2265" w:type="dxa"/>
          </w:tcPr>
          <w:p w14:paraId="359CB4F9" w14:textId="739FE396" w:rsidR="00C7089D" w:rsidRDefault="00C7089D" w:rsidP="000A4A51"/>
        </w:tc>
        <w:tc>
          <w:tcPr>
            <w:tcW w:w="2266" w:type="dxa"/>
          </w:tcPr>
          <w:p w14:paraId="57D792CA" w14:textId="77777777" w:rsidR="00C7089D" w:rsidRDefault="00C7089D" w:rsidP="000A4A51"/>
        </w:tc>
        <w:tc>
          <w:tcPr>
            <w:tcW w:w="2266" w:type="dxa"/>
          </w:tcPr>
          <w:p w14:paraId="04274387" w14:textId="77777777" w:rsidR="00C7089D" w:rsidRDefault="00C7089D" w:rsidP="000A4A51"/>
        </w:tc>
      </w:tr>
      <w:tr w:rsidR="008C6792" w14:paraId="7CD619C9" w14:textId="77777777" w:rsidTr="00C7089D">
        <w:tc>
          <w:tcPr>
            <w:tcW w:w="2265" w:type="dxa"/>
          </w:tcPr>
          <w:p w14:paraId="1E3EBC41" w14:textId="79899147" w:rsidR="008C6792" w:rsidRDefault="008C6792" w:rsidP="000A4A51">
            <w:r>
              <w:t>Contribution volontaire en nature Personnel bénévole</w:t>
            </w:r>
          </w:p>
        </w:tc>
        <w:tc>
          <w:tcPr>
            <w:tcW w:w="2265" w:type="dxa"/>
          </w:tcPr>
          <w:p w14:paraId="67C8D67D" w14:textId="6523F7D1" w:rsidR="008C6792" w:rsidRDefault="007D7707" w:rsidP="000A4A51">
            <w:r>
              <w:t>1800</w:t>
            </w:r>
          </w:p>
        </w:tc>
        <w:tc>
          <w:tcPr>
            <w:tcW w:w="2266" w:type="dxa"/>
          </w:tcPr>
          <w:p w14:paraId="1ED96130" w14:textId="53149483" w:rsidR="008C6792" w:rsidRDefault="008C6792" w:rsidP="000A4A51">
            <w:r>
              <w:t>Dons en nature</w:t>
            </w:r>
          </w:p>
        </w:tc>
        <w:tc>
          <w:tcPr>
            <w:tcW w:w="2266" w:type="dxa"/>
          </w:tcPr>
          <w:p w14:paraId="147237DF" w14:textId="0414EC12" w:rsidR="008C6792" w:rsidRDefault="007D7707" w:rsidP="000A4A51">
            <w:r>
              <w:t>1800</w:t>
            </w:r>
          </w:p>
        </w:tc>
      </w:tr>
      <w:tr w:rsidR="00C7089D" w14:paraId="7D34D519" w14:textId="77777777" w:rsidTr="00C7089D">
        <w:tc>
          <w:tcPr>
            <w:tcW w:w="2265" w:type="dxa"/>
          </w:tcPr>
          <w:p w14:paraId="13152F41" w14:textId="7EB1E7E8" w:rsidR="00C7089D" w:rsidRDefault="00E210BE" w:rsidP="000A4A51">
            <w:r>
              <w:t>total</w:t>
            </w:r>
          </w:p>
        </w:tc>
        <w:tc>
          <w:tcPr>
            <w:tcW w:w="2265" w:type="dxa"/>
          </w:tcPr>
          <w:p w14:paraId="2EC288E3" w14:textId="21773AC4" w:rsidR="00C7089D" w:rsidRDefault="007D7707" w:rsidP="000A4A51">
            <w:r>
              <w:t>3400</w:t>
            </w:r>
          </w:p>
        </w:tc>
        <w:tc>
          <w:tcPr>
            <w:tcW w:w="2266" w:type="dxa"/>
          </w:tcPr>
          <w:p w14:paraId="780A2FBF" w14:textId="77777777" w:rsidR="00C7089D" w:rsidRDefault="00C7089D" w:rsidP="000A4A51"/>
        </w:tc>
        <w:tc>
          <w:tcPr>
            <w:tcW w:w="2266" w:type="dxa"/>
          </w:tcPr>
          <w:p w14:paraId="39D6B6F0" w14:textId="0DA07427" w:rsidR="00C7089D" w:rsidRDefault="007D7707" w:rsidP="000A4A51">
            <w:r>
              <w:t>3400</w:t>
            </w:r>
          </w:p>
        </w:tc>
      </w:tr>
    </w:tbl>
    <w:p w14:paraId="48301798" w14:textId="08DCF09F" w:rsidR="00C7089D" w:rsidRDefault="00C7089D" w:rsidP="000A4A51"/>
    <w:p w14:paraId="1F07AB2D" w14:textId="64E3AC83" w:rsidR="008C6792" w:rsidRPr="000A4A51" w:rsidRDefault="008C6792" w:rsidP="000A4A51">
      <w:r>
        <w:t xml:space="preserve">La subvention sollicitée de </w:t>
      </w:r>
      <w:r w:rsidR="007D7707">
        <w:t xml:space="preserve">1600 </w:t>
      </w:r>
      <w:r>
        <w:t>€ , objet de la présente demande représente 50% du total des produits du projets</w:t>
      </w:r>
    </w:p>
    <w:sectPr w:rsidR="008C6792" w:rsidRPr="000A4A51" w:rsidSect="000A4A5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51"/>
    <w:rsid w:val="000A4A51"/>
    <w:rsid w:val="000E096E"/>
    <w:rsid w:val="001A247F"/>
    <w:rsid w:val="003B1650"/>
    <w:rsid w:val="00722C6D"/>
    <w:rsid w:val="007D7707"/>
    <w:rsid w:val="008807E8"/>
    <w:rsid w:val="008C6792"/>
    <w:rsid w:val="00962E9E"/>
    <w:rsid w:val="00B972E5"/>
    <w:rsid w:val="00C42744"/>
    <w:rsid w:val="00C7089D"/>
    <w:rsid w:val="00E210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E81B"/>
  <w15:chartTrackingRefBased/>
  <w15:docId w15:val="{A349EC72-ED1F-407F-BB6B-6759EF87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70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2539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dtn ffbsq</dc:creator>
  <cp:keywords/>
  <dc:description/>
  <cp:lastModifiedBy>dtn ffbsq</cp:lastModifiedBy>
  <cp:revision>3</cp:revision>
  <dcterms:created xsi:type="dcterms:W3CDTF">2021-03-12T05:29:00Z</dcterms:created>
  <dcterms:modified xsi:type="dcterms:W3CDTF">2021-03-12T07:21:00Z</dcterms:modified>
</cp:coreProperties>
</file>